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51A4" w14:textId="2378901D" w:rsidR="001D1262" w:rsidRDefault="001D1262" w:rsidP="001D12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500050"/>
          <w:sz w:val="32"/>
          <w:szCs w:val="32"/>
          <w:lang w:eastAsia="ru-RU"/>
        </w:rPr>
        <w:t xml:space="preserve">Критерии общей оценки </w:t>
      </w:r>
    </w:p>
    <w:p w14:paraId="633D66B9" w14:textId="42048660" w:rsidR="001D1262" w:rsidRDefault="001D1262" w:rsidP="001D12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000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500050"/>
          <w:sz w:val="32"/>
          <w:szCs w:val="32"/>
          <w:lang w:eastAsia="ru-RU"/>
        </w:rPr>
        <w:t xml:space="preserve">за государственный междисциплинарный экзамен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500050"/>
          <w:sz w:val="32"/>
          <w:szCs w:val="32"/>
          <w:lang w:eastAsia="ru-RU"/>
        </w:rPr>
        <w:t xml:space="preserve"> ВШГАдм.202</w:t>
      </w:r>
      <w:r w:rsidR="001B6976">
        <w:rPr>
          <w:rFonts w:ascii="Arial" w:eastAsia="Times New Roman" w:hAnsi="Arial" w:cs="Arial"/>
          <w:b/>
          <w:bCs/>
          <w:color w:val="500050"/>
          <w:sz w:val="32"/>
          <w:szCs w:val="32"/>
          <w:lang w:eastAsia="ru-RU"/>
        </w:rPr>
        <w:t>1</w:t>
      </w:r>
    </w:p>
    <w:p w14:paraId="16CBB731" w14:textId="5F3E6233" w:rsidR="001D1262" w:rsidRDefault="001D1262" w:rsidP="001B69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</w:pPr>
    </w:p>
    <w:p w14:paraId="43E3575D" w14:textId="77777777" w:rsidR="001D1262" w:rsidRDefault="001D1262" w:rsidP="001D12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</w:pPr>
    </w:p>
    <w:p w14:paraId="7D7E2820" w14:textId="77777777" w:rsidR="001D1262" w:rsidRDefault="001D1262" w:rsidP="001D12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</w:pPr>
    </w:p>
    <w:p w14:paraId="6F7379BF" w14:textId="23418537" w:rsidR="001D1262" w:rsidRDefault="001D1262" w:rsidP="001D12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</w:pP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500050"/>
          <w:sz w:val="28"/>
          <w:szCs w:val="28"/>
          <w:lang w:eastAsia="ru-RU"/>
        </w:rPr>
        <w:t>отлично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 xml:space="preserve">" </w:t>
      </w:r>
      <w:r w:rsidR="001B6976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–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 </w:t>
      </w:r>
      <w:r w:rsidR="001B6976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75%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 xml:space="preserve"> и более заданий выполнено на отлично, остальные не ниже хорошо;</w:t>
      </w:r>
    </w:p>
    <w:p w14:paraId="10052B5A" w14:textId="77777777" w:rsidR="001D1262" w:rsidRPr="001D1262" w:rsidRDefault="001D1262" w:rsidP="001D1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</w:p>
    <w:p w14:paraId="3C1288C0" w14:textId="73A16F3B" w:rsidR="001D1262" w:rsidRDefault="001D1262" w:rsidP="001D12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</w:pP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500050"/>
          <w:sz w:val="28"/>
          <w:szCs w:val="28"/>
          <w:lang w:eastAsia="ru-RU"/>
        </w:rPr>
        <w:t>хорошо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 xml:space="preserve">" </w:t>
      </w:r>
      <w:r w:rsidR="001B6976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–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 xml:space="preserve"> </w:t>
      </w:r>
      <w:r w:rsidR="001B6976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75%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 xml:space="preserve"> и более заданий оценены на отлично и хорошо, остальные не ниже удовлетворительно;</w:t>
      </w:r>
    </w:p>
    <w:p w14:paraId="2546F209" w14:textId="77777777" w:rsidR="001D1262" w:rsidRPr="001D1262" w:rsidRDefault="001D1262" w:rsidP="001D1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</w:p>
    <w:p w14:paraId="2E150B0A" w14:textId="291FD1DC" w:rsidR="001D1262" w:rsidRDefault="001D1262" w:rsidP="001D12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</w:pP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500050"/>
          <w:sz w:val="28"/>
          <w:szCs w:val="28"/>
          <w:lang w:eastAsia="ru-RU"/>
        </w:rPr>
        <w:t>удовлетворительно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 xml:space="preserve">" </w:t>
      </w:r>
      <w:r w:rsidR="001B6976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–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 xml:space="preserve"> </w:t>
      </w:r>
      <w:r w:rsidR="001B6976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85%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 xml:space="preserve"> и более заданий выполнено на оценку не ниже удовлетворительно; </w:t>
      </w:r>
    </w:p>
    <w:p w14:paraId="199A8682" w14:textId="77777777" w:rsidR="001D1262" w:rsidRPr="001D1262" w:rsidRDefault="001D1262" w:rsidP="001D1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</w:p>
    <w:p w14:paraId="78553793" w14:textId="3ED6E7F9" w:rsidR="001D1262" w:rsidRPr="001D1262" w:rsidRDefault="001D1262" w:rsidP="001D12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/>
          <w:bCs/>
          <w:color w:val="500050"/>
          <w:sz w:val="28"/>
          <w:szCs w:val="28"/>
          <w:lang w:eastAsia="ru-RU"/>
        </w:rPr>
        <w:t>неудовлетворительно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 xml:space="preserve">" </w:t>
      </w:r>
      <w:r w:rsidR="001B6976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–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 xml:space="preserve"> </w:t>
      </w:r>
      <w:r w:rsidR="001B6976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>15%</w:t>
      </w:r>
      <w:r w:rsidRPr="001D1262">
        <w:rPr>
          <w:rFonts w:ascii="Arial" w:eastAsia="Times New Roman" w:hAnsi="Arial" w:cs="Arial"/>
          <w:b/>
          <w:bCs/>
          <w:color w:val="500050"/>
          <w:sz w:val="24"/>
          <w:szCs w:val="24"/>
          <w:lang w:eastAsia="ru-RU"/>
        </w:rPr>
        <w:t xml:space="preserve"> и более задания выполнены на неудовлетворительно.</w:t>
      </w:r>
    </w:p>
    <w:p w14:paraId="0B14F3D5" w14:textId="77777777" w:rsidR="0045232C" w:rsidRDefault="0045232C"/>
    <w:sectPr w:rsidR="0045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F2"/>
    <w:rsid w:val="001B6976"/>
    <w:rsid w:val="001D1262"/>
    <w:rsid w:val="0045232C"/>
    <w:rsid w:val="00D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0466"/>
  <w15:chartTrackingRefBased/>
  <w15:docId w15:val="{8F91D21D-DBDE-4106-B13A-6367D1C9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Мельник</dc:creator>
  <cp:keywords/>
  <dc:description/>
  <cp:lastModifiedBy>Пётр Мельник</cp:lastModifiedBy>
  <cp:revision>3</cp:revision>
  <dcterms:created xsi:type="dcterms:W3CDTF">2020-05-17T16:52:00Z</dcterms:created>
  <dcterms:modified xsi:type="dcterms:W3CDTF">2021-01-27T12:42:00Z</dcterms:modified>
</cp:coreProperties>
</file>